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C12" w:rsidRPr="0059415A" w:rsidRDefault="00316C12" w:rsidP="00316C12">
      <w:pPr>
        <w:pStyle w:val="20"/>
        <w:shd w:val="clear" w:color="auto" w:fill="auto"/>
        <w:spacing w:after="0" w:line="240" w:lineRule="auto"/>
        <w:ind w:right="40"/>
      </w:pPr>
      <w:r w:rsidRPr="0059415A">
        <w:t>МУНИЦИПАЛЬНОЕ БЮДЖЕТНОЕ ОБЩЕОБРАЗОВАТЕЛЬНОЕ УЧРЕЖДЕНИЕ</w:t>
      </w:r>
    </w:p>
    <w:p w:rsidR="00316C12" w:rsidRDefault="00316C12" w:rsidP="00316C12">
      <w:pPr>
        <w:pStyle w:val="20"/>
        <w:shd w:val="clear" w:color="auto" w:fill="auto"/>
        <w:spacing w:after="0" w:line="240" w:lineRule="auto"/>
        <w:ind w:left="40"/>
        <w:jc w:val="center"/>
      </w:pPr>
      <w:r w:rsidRPr="00E06E74">
        <w:rPr>
          <w:sz w:val="28"/>
          <w:szCs w:val="28"/>
        </w:rPr>
        <w:t>«</w:t>
      </w:r>
      <w:r w:rsidR="00CE0969">
        <w:rPr>
          <w:sz w:val="28"/>
          <w:szCs w:val="28"/>
        </w:rPr>
        <w:t xml:space="preserve">ЛЕВОБЕРЕЖНЕНСКАЯ </w:t>
      </w:r>
      <w:r w:rsidR="00CE0969">
        <w:t xml:space="preserve"> </w:t>
      </w:r>
      <w:r w:rsidRPr="0059415A">
        <w:t xml:space="preserve">СРЕДНЯЯ ОБЩЕОБРАЗОВАТЕЛЬНАЯ ШКОЛА» </w:t>
      </w:r>
    </w:p>
    <w:p w:rsidR="00316C12" w:rsidRPr="0059415A" w:rsidRDefault="00316C12" w:rsidP="00316C12">
      <w:pPr>
        <w:pStyle w:val="20"/>
        <w:shd w:val="clear" w:color="auto" w:fill="auto"/>
        <w:spacing w:after="0" w:line="240" w:lineRule="auto"/>
        <w:ind w:left="40"/>
        <w:jc w:val="center"/>
      </w:pPr>
    </w:p>
    <w:p w:rsidR="00316C12" w:rsidRPr="0059415A" w:rsidRDefault="00316C12" w:rsidP="00316C12">
      <w:pPr>
        <w:pStyle w:val="20"/>
        <w:shd w:val="clear" w:color="auto" w:fill="auto"/>
        <w:tabs>
          <w:tab w:val="left" w:pos="7173"/>
        </w:tabs>
        <w:spacing w:after="0" w:line="240" w:lineRule="auto"/>
        <w:ind w:left="40"/>
        <w:jc w:val="both"/>
      </w:pPr>
      <w:r w:rsidRPr="0059415A">
        <w:t>СОГЛАСОВАНО:</w:t>
      </w:r>
      <w:r w:rsidRPr="0059415A">
        <w:tab/>
        <w:t>УТВЕРЖДАЮ:</w:t>
      </w:r>
    </w:p>
    <w:p w:rsidR="00316C12" w:rsidRDefault="00316C12" w:rsidP="00316C12">
      <w:pPr>
        <w:pStyle w:val="1"/>
        <w:shd w:val="clear" w:color="auto" w:fill="auto"/>
        <w:tabs>
          <w:tab w:val="left" w:leader="underscore" w:pos="3885"/>
          <w:tab w:val="left" w:pos="5618"/>
          <w:tab w:val="left" w:leader="underscore" w:pos="8488"/>
        </w:tabs>
        <w:spacing w:line="240" w:lineRule="auto"/>
        <w:ind w:left="40"/>
      </w:pPr>
      <w:r w:rsidRPr="00CA1DCD">
        <w:t>Председате</w:t>
      </w:r>
      <w:r>
        <w:t xml:space="preserve">ль профкома </w:t>
      </w:r>
      <w:r>
        <w:tab/>
      </w:r>
      <w:r>
        <w:tab/>
        <w:t xml:space="preserve">               Директор школы________________</w:t>
      </w:r>
    </w:p>
    <w:p w:rsidR="00CE0969" w:rsidRDefault="00316C12" w:rsidP="00CE0969">
      <w:pPr>
        <w:pStyle w:val="1"/>
        <w:shd w:val="clear" w:color="auto" w:fill="auto"/>
        <w:tabs>
          <w:tab w:val="left" w:leader="underscore" w:pos="3885"/>
          <w:tab w:val="left" w:pos="5618"/>
          <w:tab w:val="left" w:leader="underscore" w:pos="8488"/>
        </w:tabs>
        <w:spacing w:line="240" w:lineRule="auto"/>
        <w:ind w:left="40"/>
        <w:jc w:val="center"/>
      </w:pPr>
      <w:r>
        <w:t xml:space="preserve">           </w:t>
      </w:r>
      <w:r w:rsidR="00CE0969">
        <w:t xml:space="preserve">                      /</w:t>
      </w:r>
      <w:proofErr w:type="spellStart"/>
      <w:r w:rsidR="00CE0969">
        <w:t>А.Б.Арсанукаева</w:t>
      </w:r>
      <w:proofErr w:type="spellEnd"/>
      <w:r w:rsidR="00CE0969">
        <w:t>/                                                              /</w:t>
      </w:r>
      <w:proofErr w:type="spellStart"/>
      <w:r w:rsidR="00CE0969">
        <w:t>З.А.Турпалхан</w:t>
      </w:r>
      <w:r w:rsidR="00CE0969">
        <w:t>ова</w:t>
      </w:r>
      <w:proofErr w:type="spellEnd"/>
      <w:r w:rsidR="00CE0969">
        <w:t>/</w:t>
      </w:r>
    </w:p>
    <w:p w:rsidR="00316C12" w:rsidRDefault="00316C12" w:rsidP="00316C12">
      <w:pPr>
        <w:pStyle w:val="1"/>
        <w:shd w:val="clear" w:color="auto" w:fill="auto"/>
        <w:tabs>
          <w:tab w:val="left" w:leader="underscore" w:pos="3885"/>
          <w:tab w:val="left" w:pos="5618"/>
          <w:tab w:val="left" w:leader="underscore" w:pos="8488"/>
        </w:tabs>
        <w:spacing w:line="240" w:lineRule="auto"/>
        <w:ind w:left="40"/>
        <w:jc w:val="center"/>
      </w:pPr>
      <w:r>
        <w:t xml:space="preserve">                                                                       </w:t>
      </w:r>
      <w:r w:rsidR="00CE0969">
        <w:t xml:space="preserve">              </w:t>
      </w:r>
    </w:p>
    <w:p w:rsidR="00316C12" w:rsidRPr="00CA1DCD" w:rsidRDefault="00316C12" w:rsidP="00316C12">
      <w:pPr>
        <w:pStyle w:val="1"/>
        <w:shd w:val="clear" w:color="auto" w:fill="auto"/>
        <w:tabs>
          <w:tab w:val="left" w:leader="underscore" w:pos="3885"/>
          <w:tab w:val="left" w:pos="5618"/>
          <w:tab w:val="left" w:leader="underscore" w:pos="8488"/>
        </w:tabs>
        <w:spacing w:line="240" w:lineRule="auto"/>
        <w:ind w:left="40"/>
        <w:jc w:val="right"/>
      </w:pPr>
    </w:p>
    <w:p w:rsidR="00316C12" w:rsidRDefault="00316C12" w:rsidP="00316C12">
      <w:pPr>
        <w:pStyle w:val="1"/>
        <w:shd w:val="clear" w:color="auto" w:fill="auto"/>
        <w:tabs>
          <w:tab w:val="left" w:leader="underscore" w:pos="3549"/>
        </w:tabs>
        <w:spacing w:line="240" w:lineRule="auto"/>
        <w:ind w:left="40"/>
        <w:jc w:val="right"/>
      </w:pPr>
      <w:r w:rsidRPr="00CA1DCD">
        <w:t xml:space="preserve">                                                                                              Введено в действие приказом №</w:t>
      </w:r>
    </w:p>
    <w:p w:rsidR="00CE0969" w:rsidRPr="00CA1DCD" w:rsidRDefault="00CE0969" w:rsidP="00316C12">
      <w:pPr>
        <w:pStyle w:val="1"/>
        <w:shd w:val="clear" w:color="auto" w:fill="auto"/>
        <w:tabs>
          <w:tab w:val="left" w:leader="underscore" w:pos="3549"/>
        </w:tabs>
        <w:spacing w:line="240" w:lineRule="auto"/>
        <w:ind w:left="40"/>
        <w:jc w:val="right"/>
      </w:pPr>
    </w:p>
    <w:p w:rsidR="00316C12" w:rsidRPr="00316C12" w:rsidRDefault="00316C12" w:rsidP="00316C12">
      <w:pPr>
        <w:pStyle w:val="30"/>
        <w:shd w:val="clear" w:color="auto" w:fill="auto"/>
        <w:tabs>
          <w:tab w:val="left" w:leader="underscore" w:pos="1408"/>
        </w:tabs>
        <w:spacing w:before="0" w:after="0" w:line="240" w:lineRule="auto"/>
        <w:ind w:left="40"/>
        <w:rPr>
          <w:rFonts w:cs="Times New Roman"/>
          <w:sz w:val="24"/>
        </w:rPr>
      </w:pPr>
      <w:r w:rsidRPr="00316C12">
        <w:rPr>
          <w:rStyle w:val="3Tahoma105pt"/>
          <w:rFonts w:ascii="Times New Roman" w:hAnsi="Times New Roman" w:cs="Times New Roman"/>
          <w:sz w:val="24"/>
        </w:rPr>
        <w:t>№</w:t>
      </w:r>
      <w:r>
        <w:rPr>
          <w:rFonts w:cs="Times New Roman"/>
          <w:sz w:val="24"/>
        </w:rPr>
        <w:t>_____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ПРАВИЛА ВНУТРЕННЕГО ТРУДОВОГО РАСПОРЯДКА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left="3780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1. Общие положения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Настоящие правила внутреннего трудового распорядка являются локальным нормативным актом, определяющим трудовой распорядок в школе и регламентирующий на основании действующего трудового законодательства порядок приема и увольнения рабо</w:t>
      </w:r>
      <w:bookmarkStart w:id="0" w:name="_GoBack"/>
      <w:bookmarkEnd w:id="0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тников, основные права, обязанности и ответственность сторон трудового договора, режим работы, время отдыха, применяемые к работникам меры поощрения и взыскания.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2. Порядок приема, перевода и увольнения работников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2.1 Работники школы реализуют свое право на труд путем заключения трудового договора. Сторонами трудового договора являются работник  и школа как юридическое лицо – работодатель, представленная директором школы на основании Устава.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2.2 Трудовой договор заключается в письменной форме в двух экземплярах, каждый из которых подписывается сторонами, один экземпляр передается работнику, другой хранится в школе.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2.3  Трудовой договор между работником и работодателем заключается по общему правилу на неопределенный срок.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Трудовой договор на определенный срок не более 5 лет (срочный трудовой договор) заключается: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на время исполнения обязанностей отсутствующего работника, за которым сохраняется место работы;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на время выполнения временных (до двух месяцев) работ;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на время выполнения сезонных работ, обусловленных природными условиями определенного периода (сезона);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для проведения работ, выходящих за рамки обычной деятельности школы и имеющих временный характер;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для проведения работ, связанных с заведомо временным расширением объема оказываемых услуг;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 лицами, применяемыми для выполнения заведомо определенной периодом времени работы, когда ее завершение не может быть определено конкретной датой;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в других случаях, предусмотренных федеральным законодательством.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Срочный трудовой договор на срок до 5 лет действия определяется соглашением сторон. При этом работодатель не вправе требовать заключения срочного трудового договора на определенный срок, если работа носит постоянный характер.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Трудовой договор на определенный срок не более 5 лет (срочный трудовой договор) может заключаться по соглашению сторон: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 поступающими на работу пенсионерами по возрасту, а также с лицами, которым  по состоянию здоровья в соответствии с медицинским заключением разрешена работа исключительно временного характера;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для проведения неотложных работ по предотвращению и устранению последствий чрезвычайных обстоятельств;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 заместителями директоров   и главным бухгалтером;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 лицами, обучающимися по очной форме обучения;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 лицами, поступающими на работу по совместительству.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lastRenderedPageBreak/>
        <w:t>2.4 По соглашению сторон при заключении трудового договора в нем может быть предусмотрено условие об испытании работника в целях проверки его соответствия поручаемой работе. Срок испытания не может превышать трех месяцев, а для заместителей директора, главного бухгалтера, руководителей филиалов и иных обособленных структурных подразделений – шести месяцев. При заключении трудового договора на срок от двух до шести месяцев испытание не может превышать двух недель.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Испытание не устанавливается: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для беременных женщин и женщин, имеющих детей в возрасте до полутора лет; несовершеннолетних лиц;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лиц, окончивших образовательное учреждение профессионального образования и поступающих на работу по полученной специальности впервые в течении года со дня окончания образовательного учреждения;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лиц, приглашенных на работу в порядке перевода;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лиц, заключающих трудовой договор на срок до двух месяцев;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   2.5 При заключении трудового договора лицо, поступающее на работу в школу, предъявляет: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паспорт, или иной документ, удостоверяющих личность;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трудовую книжку, за исключением случаев, когда трудовой договор заключается впервые или работник поступает на работу на условиях совместительства;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страховое свидетельство государственного пенсионного страхования;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документы воинского учета – для военнообязанных и лиц, подлежащих призыву на военную службу;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документ об образовании, о квалификации или наличии специальных знаний – при поступлении на работу, требующую специальные знания или специальной подготовки;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медицинское заключение об отсутствии противопоказаний по состоянию здоровья для работы в детском учреждении.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При заключении трудового договора впервые трудовая книжка и страховое свидетельство государственного пенсионного страхования оформляются работодателем – школой.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2.6 До подписания трудового договора при приеме на работу (а также при переводе работающего работника на другую работу в школе) администрация школы обязана ознакомить работника под роспись: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 Уставом школы и коллективным договором;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 настоящими правилами внутреннего трудового распорядка;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локальными нормативными актами, непосредственно связанными с трудовой деятельностью работника;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проинструктировать по охране труда и технике безопасности, производственной санитарии и гигиене, противопожарной безопасности и организации охраны жизни и здоровья детей. Инструктаж оформляется в журнале установленного образца.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Работник обязан знать свои трудовые права и обязанности. Работник не несет ответственность за невыполнение требований нормативно-правовых актов, с которыми не был ознакомлен, либо не мог ознакомиться при надлежащей с его стороны добросовестности.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2.7 прием на работу оформляется приказом директора школы, изданным на основании заключенного трудового договора. Приказ объявляется работнику под расписку в трехдневный срок.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2.8 В соответствии с приказом о приеме на работу администрация школы обязана в пятидневный срок сделать запись в трудовой книжке работника.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На работающих по совместительству трудовые книжки ведутся по основному месту работы.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С каждой записью, вносимой на основании приказа в трудовую книжку, администрация обязана ознакомить ее владельца под расписку в личной карточке.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2.9 На каждого работника школы оформляется карточка учета установленной формы, которая хранится в бухгалтерии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На каждого работника ведется личное дело, состоящее из заверенной копии приказа о приеме на работу, копии документа об образовании и (или) профессиональной подготовке,  аттестационного листа, копий документов о переводах, поощрениях, повышений квалификации и аттестации работника. Копия приказа о взыскании хранится в личном деле 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lastRenderedPageBreak/>
        <w:t>работника только в течении срока действия взыскания. Здесь же хранится один экземпляр письменного трудового договора</w:t>
      </w:r>
      <w:proofErr w:type="gramStart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 .</w:t>
      </w:r>
      <w:proofErr w:type="gramEnd"/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Личное дело работника хран</w:t>
      </w:r>
      <w:r w:rsidR="00274E3B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ится в школе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, исключающим доступ других лиц, постоянно, а после увольнения – до достижения работником возраста 75 лет, после чего подлежит уничтожению.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О приеме работника в образовательное учреждение делается запись в Книге учета личного состава.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2.10 Постоянный или временный перевод работника на другую работу в школе осуществляется только с его письменного согласия.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До перевода работника на другую работу в школе администрация школы обязана ознакомить его под роспись: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 локальным нормативными актами, непосредственно связанными с трудовыми обязанностями на новом месте работы;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проинструктировать по охране труда и технике безопасности, производственной санитарии и гигиене, противопожарной безопасности и организации охраны жизни и здоровья детей на новом месте работы. Инструктаж оформляется в журнале в установленном порядке.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Без согласия работника допускается временный перевод в случаях возникновения чрезвычайных обстоятельств, в т.ч. в любых исключительных случаях, ставящих под угрозу жизнь, здоровье и нормальные жизненные условия всех детей или их части, для предотвращения указанных случаев или устранения их последствий. Условия и сроки такого перевода определяется ст.72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vertAlign w:val="superscript"/>
          <w:lang w:eastAsia="ru-RU"/>
        </w:rPr>
        <w:t>2  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Трудового кодекса РФ (далее – ТК РФ). Отказ работника от перевода в указанных случаях является нарушением трудовой дисциплины.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2.11 Работник имеет право расторгнуть трудовой договор в одностороннем порядке, предупредив об этом работодателя в письменной форме не позднее чем за две недели, если иной срок не установлен законодательством. По истечении срока предупреждения об увольнении работник вправе прекратить работу. По соглашению между работником и работодателем трудовой договор может быть расторгнут и до истечения срока предупреждения об увольнении.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Прекращение (расторжение) трудового договора по другим причинам возможно только по основаниям и с соблюдением гарантий, порядка и процедур, предусмотренных ТК РФ.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2.12 Днем  увольнения считается последний день работы.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В день увольнения администрация школы обязана выдать работнику его трудовую книжку с внесенной в нее и заверенной печатью школы записью об увольнении, а также произвести с ним окончательный расчет. Записи о причинах увольнения в трудовую книжку должны производиться в точном соответствии с формулировками ТК РФ со ссылкой на соответствующую статью и пункт.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3. Основные права и обязанности работников.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3.1 Работник школы имеет права и несет обязанности, вытекающие из условий трудового договора и предусмотренные его должностной инструкцией, локальными нормативными актами школы, коллективным договором, соглашениями, иными актами, содержащими нормы трудового права, а также все иные права и обязанности, предусмотренные ст.21 ТКРФ и, для соответствующих категорий работников, другими статьями ТК РФ и федеральных законов.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color w:val="222222"/>
          <w:sz w:val="24"/>
          <w:szCs w:val="28"/>
          <w:bdr w:val="none" w:sz="0" w:space="0" w:color="auto" w:frame="1"/>
          <w:lang w:eastAsia="ru-RU"/>
        </w:rPr>
        <w:t>3.2.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Работник школы имеет право на: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3.2.1 Предоставление ему работы, обусловленной трудовым договором.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3.2.2 Рабочее место, соответствующее государственным нормативным требованиями охраны труда и условиями, предусмотренными коллективным договором.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3.2.3 Своевременную и в полном объеме выплату заработной платы, исчисляемой в соответствии с применяемой в школе системой оплаты труда.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3.2.4 Отдых, обеспечиваемый установлением нормальной продолжительности рабочего времени, сокращенного рабочего времени для отдельных категорий работников, предоставлением перерывов в течении рабочего дня, одного выходного дня в течение недели, нерабочих праздничных дней, оплачиваемых отпусков установленной продолжительности и, для педагогических работников, длительного отпуска продолжительностью до одного года в установленном порядке.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lastRenderedPageBreak/>
        <w:t>3.2.5 Полную и достоверную информацию об условиях труда и требованиях охраны труда на рабочем месте.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3.2.6 Профессиональную подготовку, переподготовку и повышение квалификации в установленном порядке.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3.2.7 Объединение, включая право на создание профсоюзов.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3.2.8 Участие в управлении школой в формах, предусмотренных трудовым законодательством и Уставом школы, участие в разработке и принятии Устава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3.2.9 Защиту своих трудовых прав и законных интересов всеми не запрещенными законом способами.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3.2.10 Возмещение вреда, причиненного ему в связи с исполнением трудовых обязанностей.</w:t>
      </w:r>
    </w:p>
    <w:p w:rsid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3.2.11 Обязательное социальное страхование в порядке и случаях, предусмотренных законодательством.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color w:val="222222"/>
          <w:sz w:val="24"/>
          <w:szCs w:val="28"/>
          <w:bdr w:val="none" w:sz="0" w:space="0" w:color="auto" w:frame="1"/>
          <w:lang w:eastAsia="ru-RU"/>
        </w:rPr>
        <w:t>3.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8"/>
          <w:bdr w:val="none" w:sz="0" w:space="0" w:color="auto" w:frame="1"/>
          <w:lang w:eastAsia="ru-RU"/>
        </w:rPr>
        <w:t>3.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Работник школы обязан: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3.3.1 Добросовестно выполнять трудовые обязанности, вытекающие из трудового договора и определяемые должностной инструкцией, настоящими правилами внутреннего трудового распорядка, другими локальными нормативными актами школы, Уставом школы, коллективным договором и соглашениями, иными актами, содержащими нормы трудового права, трудовым законодательством и Законом РФ «Об образовании».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3.3.2 Соблюдать трудовую дисциплину, работать честно, своевременно и точно исполнять распоряжение руководителя.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3.3.3 Соблюдать права, свободы и законные интересы обучающихся и воспитанников; воздерживаться от действий, мешающих другим работникам выполнять их трудовые обязанности.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3.3.4 Принимать активные меры по устранению причин и условий, нарушающих нормальную деятельность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3.3.5 Содержать рабочее оборудование и приспособления в исправном состоянии, поддерживать чистоту на рабочем месте.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3.3.6 Соблюдать установленный порядок хранения материальных ценностей и документов.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3.3.7 Эффективно использовать учебное оборудование, экономно и рационально использовать расходные материалы, электроэнергию и другие материальные ресурсы.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3.3.8</w:t>
      </w:r>
      <w:proofErr w:type="gramStart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 С</w:t>
      </w:r>
      <w:proofErr w:type="gramEnd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облюдать требования по охране труда, технике безопасности, производственной санитарии и гигиены, противопожарной безопасности, предусмотренные соответствующими правилами и инструкциями, пользоваться необходимыми средствами индивидуальной защиты.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3.3.9 Быть вежливым, внимательным к детям, родителям (законным представителям) и членами коллектива, не унижать их честь и достоинство, знать и уважать права участников образовательного процесса, требовать исполнения обязанностей.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3.3.10 Систематически повышать свой теоретический и культурный уровень, деловую квалификацию.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3.3.11 Достойно вести себя на работе, в быту и в общественных местах.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3.3.12 Проходить в установленные сроки периодические медицинские осмотры в соответствии с Инструкцией о проведении медицинских осмотров, своевременно делать необходимые прививки.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3.4 Педагогические работники школы обязаны во время образовательного процесса, при проведении внеклассных и внешкольных мероприятий принимать все разумные меры для предотвращения травматизма и несчастных случаев с обучающимися; при травмах и несчастных случаях – незамедлительно оказывать посильную помощь пострадавшим; о всех травмах и несчастных случаях – при первой возможности сообщать администрации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3.5 Круг конкретных должностных обязанностей, составляющих трудовую функцию работника школы по трудовому договору, определяется его должностной инструкцией, разрабатываемой и утверждаемой директором школы на основе квалификационной характеристики должности.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4. Основные права и обязанности работодателя (школы)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lastRenderedPageBreak/>
        <w:t>4.1 </w:t>
      </w: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Работодатель 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в лице директора школы и уполномоченных им должностных лиц (администрации) </w:t>
      </w: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имеет право: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4.1.1 Заключать, изменять и расторгать трудовые договоры с работниками в порядке и на условиях, установленных ТК РФ и иными федеральными законами.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4.1.2 Поощрять работников за добросовестный эффективный труд.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4.1.3 требовать от работников исполнения ими трудовых обязанностей и бережного отношения к имуществу школы, соблюдения настоящих правил внутреннего трудового распорядка, иных локальных нормативных актов и Устава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4.1.4 Привлекать работников к дисциплинарной и материальной ответственности в установленном порядке.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4.1.5 Принимать локальные нормативные акты и индивидуальные акты школы в порядке, определяемом Уставом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4.2 </w:t>
      </w: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Работодатель 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в лице директора школы и его администрации </w:t>
      </w: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обязан: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4.2.1 Соблюдать трудовое законодательство и иные нормативные правовые акты, содержащие нормы трудового права, локальные нормативные акты, условия коллективного договора, соглашений и трудовых договоров.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4.2.2 Предоставлять работникам работу, обусловленную трудовым договором.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4.2.3 Обеспечить безопасность и условия труда, соответствующие государственным нормативным требованиям охраны труда.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4.2.4 Контролировать выполнение работниками школы их трудовых обязанностей, а также соблюдение иных обязанностей, предусмотренных Уставом школы, настоящими правилами внутреннего трудового распорядка, коллективным договором, соглашениями, актами, содержащими нормы трудового права и законодательством.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4.2.5 Обеспечивать работникам разную оплату за труд равной ценности, и соответственно, дифференцированную оплату за разный труд; выплачивать в полном размере в установленные сроки причитающуюся работниками заработную плату.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4.2.6 Вести коллективные переговоры, предоставлять работникам полную и достоверную информации, необходимую для заключения коллективного договора и контроля за его выполнением.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4.2.7 Обеспечивать работников документацией, оборудованием</w:t>
      </w:r>
      <w:proofErr w:type="gramStart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 ,</w:t>
      </w:r>
      <w:proofErr w:type="gramEnd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 инструментами и иными средствами, необходимыми для исполнения ими трудовых обязанностей.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4.2.8 Знакомить работников под роспись с применяемыми локальными нормативными актами, непосредственно связанными с их трудовой деятельностью.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4.2.9</w:t>
      </w:r>
      <w:proofErr w:type="gramStart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 С</w:t>
      </w:r>
      <w:proofErr w:type="gramEnd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овершенствовать учебно-воспитательный процесс. Создавать условия для инновационной деятельности, осуществлять мероприятия по повышению качества работы, культуры труда; организовывать изучение, распространение и внедрение лучшего опыта работников данной школы и коллективов других школ.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    4.2.10 Обеспечить систематическое повышение работникам школы теоретического уровня и деловой квалификации; проводить в установленные сроки аттестацию педагогических работников, создавать условия для совмещения работы с обучением в образовательных учреждениях.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4.2.11 Осуществлять обязательное социальное страхование работников в порядке, установленном федеральными законами.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4.2.12 Создавать условия, обеспечивающие охрану жизни и здоровья учащихся и работников школы, контролировать знание и соблюдение учащимися и работниками всех требований инструкций и правил по технике безопасности, производственной санитарии и гигиене, пожарной безопасности.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4.2.13 Обеспечивать сохранность имущества сотрудников и учащихся.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4.2.14 Обеспечивать бытовые нужды работников, связанные с исполнением ими трудовых обязанностей, организовывать горячее питание учащихся и сотрудников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4.2.15 Исполнять иные обязанности, предусмотренные трудовым законодательством, иными актами, содержащими нормы трудового права, коллективным договором, соглашениями, локальными и нормативными актами и трудовыми договорами.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4.3 Директор школы и его администрация обязаны принимать все необходимые меры по обеспечению в школе и на ее территории безопасных условий для жизни и здоровья 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lastRenderedPageBreak/>
        <w:t>обучающихся во время их нахождения в помещениях и на территории школы, а также за пределами ее территории во время участия в мероприятиях, проводимых школой или с ее участием.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5. Рабочее время и его использование.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5.1 Режим работы школы определяется Уставом, коллективным договором и обеспечивается соответствующими приказами (распоряжениями) директора школы.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Для работников школы устанавливается шестидневная рабочая неделя с одним общим выходным днем в воскресенье. Для отдельных работников в соответствии с индивидуальными графиком и планом работы воскресенье является рабочим днем, выходной день устанавливается для них в другой день недели согласно графику.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Время начала и окончания работы школы устанавливается в зависимости от количества смен приказом директора школы по согласованию с местными органами самоуправления.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5.2 График работы школьной библиотеки определяется директором школы и должен быть удобным для обучающихся.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5.3 Рабочее время педагогических работников определяется учебным расписанием, графиком дежурств по школе  и обязанностями, предусмотренными их должностной инструкцией, а также индивидуальными и школьными планами воспитательной работы. Администрация школы обязана организовать учет рабочего времени педагогических работников.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Часы, свободные от уроков, дежурств, участия во внеурочных мероприятиях, предусмотренных планами воспитательной работы, заседаний педагогического совета, родительских собраний, учитель вправе использовать по своему усмотрению.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Заработная плата педагогическому работнику устанавливается исходя из затрат рабочего времени в астрономических часах. В рабочее время педагога входят короткие перерывы (перемены) между занятиями. Продолжительность урока 45 и 35 мин устанавливается только для учета занятий обучающихся; пересчета количества занятий в астрономические часы рабочего времени педагога не производится.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5.4 Администрация школы может предоставлять учителям один свободный от занятий день в неделю для методической работы.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5.5 Рабочий день учителя начинается за 15 мин до начала его первого урока. Урок начинается сигналом (звонком) о его начале, прекращается с сигналом (звонком), извещающим о его окончании. После начала урока и до его окончания учитель и учащийся должны находиться в учебном помещении. Учитель не имеет права оставлять учащихся без надзора в период учебных занятий, а в случаях, установленных приказом директора школы, и в перерывах между занятиями.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5.6 Учебная нагрузка на новый год устанавливается  до ухода педагога в летний отпуск.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При  определении объема учебной нагрузки должна обеспечиваться преемственность классов, если это возможно по сложившимся в школе условиям труда.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Установленный на начало учебного года объем учебной нагрузки не может быть уменьшен в течении учебного года (за исключением случаев сокращения количества классов, групп, перевода части классов-комплектов в школы той же местности, а также других случаев, подпадающих под условия, предусмотренные ст.74 ТК РФ).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5.7 Продолжительность рабочего дня обслуживающего персонала и рабочих определяется графиком сменности, составляемым установленной продолжительности рабочего времени за неделю или другой учетный период. График утверждается директором школы. В графике указываются часы работы и перерывы для отдыха и приема пищи, порядок и места отдыха и приема пищи.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5.8 Работа в праздничные и выходные дни запрещается.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Привлечение отдельных работников школы (учителей, воспитателей и др.) к дежурству и некоторым видам работ в выходные и праздничные дни допускается в исключительных и заранее непредвиденных случаях, предусмотренных законодательством (ст. 113 ТК РФ), с их письменного согласия. В других случаях привлечение работников к работе в  выходные и праздничные дни допускается с их письменного согласия и после учета мнения выборного органа первичной профсоюзной организации. Дни отдыха за дежурство или работу в выходные и 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lastRenderedPageBreak/>
        <w:t>праздничные дни либо иная компенсация предоставляются в порядке, предусмотренным ТК РФ, или с согласия работника в каникулярное время, не совпадающее с очередным отпуском.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Не привлекаются к сверхурочным работам, работам в выходные дни и направлению в длительные подходы, экскурсии, командировки в другую местность беременные женщины и работники, имеющие детей в возрасте до трех лет.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5.9 Администрация привлекает педагогических работников к дежурству по школе. Дежурство начинается за 20 мин до начала уроков (занятий) и продолжается 20 мин после окончания уроков (занятий) дежурного педагога. График дежурств составляется на учебный период (четверть) и утверждается директором школы. График вывешивается в учительской.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5.10  Время каникул, не совпадающее с очередным отпуском, является рабочим временем педагогических работников. В эти периоды они выполняют педагогическую, методическую и организационную работу, относящуюся к их трудовой функции по трудовому договору (должностной инструкции) в пределах их рабочего времени до начала каникул. В зависимости от характера выполняемой работы работа в каникулярный период может выполняться в школе, в библиотеке, с выездом в другие учреждения, в т.ч. методические, и дома. По соглашению администрации школы и педагога в период каникул он может выполнять и другую работу.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В каникулярное время учебно-вспомогательной и обслуживающий персонал школы привлекается к выполнению хозяйственных и ремонтных работ, дежурству по школе и другим работам, относящимся к их трудовой функции по трудовому договору (должностной инструкции). По соглашению с администрацией школы в период каникул работник может выполнять иную работу.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Графики работы в период каникул устанавливаются приказом директора школы не позднее чем за две недели до начала каникул. В период каникул допускается суммирование рабочего времени согласно графику.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5.11 Заседания школьных методических объединений учителей и воспитателей проводятся не чаще двух раз в учебную четверть. Общие родительские собрания созываются не реже одного раз в год, классные – не реже четырех раз в год.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5.12 Общие собрания коллектива работников, заседания педагогического совета и заседания школьных методических объедений должны продолжаться не более двух часов, родительское собрание – не более 1,5 ч, собрания школьников – не более 1ч.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5.13 Педагогическим и другим работникам школы запрещается: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изменять по своему усмотрению расписание уроков (занятий);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отменять, удлинять или сокращать продолжительность уроков и перерывов между ними;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удалять обучающихся с уроков (занятий) без предварительного уведомления администрации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Обучающихся в 1-7-х классах школы запрещается отпускать с уроков по их просьбе без обеспечения сопровождения и надлежащего надзора.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5.14 Администрации школы запрещается: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привлекать учащихся без согласия и согласия родителей (законных представителей) к любым видам работ, не предусмотренных образовательной программой и не связанным с обучением и воспитанием. Разрешается освобождать обучающихся по письменному заявлению их родителей (законных представителей) от учебных занятий для выполнения общественных поручений, участия в спортивных соревнованиях, смотрах, конкурсах, олимпиадах и других мероприятиях при условии обеспечения должного надзора и принятия разумных мер безопасности с учетом возраста и индивидуальных особенностей;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отвлекать педагогических работников в учебное время от их непосредственной работы, вызывать их для выполнения общественных обязанностей и проведения разного рода мероприятий;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созывать во время занятий собрания, заседания и всякого рода совещания.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5.15 Родители (законные представители) </w:t>
      </w:r>
      <w:proofErr w:type="gramStart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обучающихся</w:t>
      </w:r>
      <w:proofErr w:type="gramEnd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 могут присутствовать во время урока в классе  только с разрешения директора школы или его заместителя. Вход в класс  после начала урока (занятий) разрешается только директору школы и его заместителям в целях контроля. Не разрешается делать педагогическим работникам замечания по поводу их работы во время проведения урока (занятия), а также в присутствии учащихся,  работников школы и родителей (законных представителей) обучающихся.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lastRenderedPageBreak/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6. Время отдыха.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6.1 Очередность предоставления ежегодных оплачиваемых отпусков определяется графиком отпусков, который составляется администрацией школы с учетом обеспечения нормальной работы школы и благоприятных условий для отдыха работников.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Отпуска педагогическим работникам школы, как правило, предоставляются в период летних каникул. График отпусков утверждается с учетом выборного органа первичной профсоюзной организации не позднее чем за две недели до наступления календарного года и доводится до сведения работников.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Оплачиваемый отпуск в учебный период может быть предоставлен работнику в связи с санаторно-курортным лечением, а также по иным уважительным причинам при условии возможности его полноценного замещения.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6.2 Неоплачиваемые отпуска предоставляются в течении года по соглашению работника с администрацией. Их общий срок не должен превышать, как правило, длительности рабочего отпуска.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Краткосрочные неоплачиваемые отпуска администрация обязана предоставить в связи с регистрацией брака работника, рождением ребенка и в случае смерти близких родственников продолжительностью до пяти календарных дней.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7. Поощрения за успехи, качественную и результативную работу.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7.1 За качественное выполнение трудовых обязанностей, достижение успехов в обучении и воспитании детей, осуществление инновационной деятельности и другие достижения в работе применяются следующие поощрения: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объявление благодарности;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выплата стимулирующего характера;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награждение ценным подарком;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награждение почетными грамотами.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7.2 Поощрения объявляются в приказе директора школы, доводятся до сведения всего коллектива школы и заносятся в трудовую книжку работника.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7.3</w:t>
      </w:r>
      <w:proofErr w:type="gramStart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 З</w:t>
      </w:r>
      <w:proofErr w:type="gramEnd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а особые трудовые заслуги работники школы предоставляются в вышестоящие органы для награждения орденами, медалями, присвоения  именными медалями, знаками отличия, грамотами, установленными законодательством для работников образования.   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7.4 Результативная работа поощряется выплатами, осуществляемыми в соответствии с Положением «Об выплатах стимулирующего характера». Начисление стимулирующих выплат работникам производиться на основании объективных показателей результативности их работы решением Совета школы, принимаемыми по представлению директора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8. Ответственность за нарушение трудовой дисциплины.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8.1 Нарушение трудовой дисциплины, т.е неисполнение или ненадлежащее исполнение по вине работника его должностных обязанностей, а также обязанностей, установленных настоящими правилами внутреннего трудового распорядка, Уставом школы, коллективным договором, локальными актами школы, иными актами, содержащими нормы трудового права, и действующим законодательством, влечет за собой применение мер дисциплинарного взыскания.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8.2 За нарушение трудовой дисциплины администрация школы применяет следующие дисциплинарные взыскания: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замечание;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выговор;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- увольнение по соответствующим основаниям, предусмотренным ст.81 и п. 1. ст.336 ТК РФ.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8.3 Дисциплинарные взыскания применяются директором школы. Директор школы имеет право вместо применения дисциплинарного взыскания передать вопрос о нарушении трудовой дисциплины на рассмотрение коллектива работников.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8.4 До применения взыскания от нарушителя трудовой дисциплины должны быть затребованы объяснения в письменной форме. Отказ работника дать объяснения не является препятствием для применения дисциплинарного взыскания. В этом случае составляется акт об отказе работника дать письменное объяснение.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lastRenderedPageBreak/>
        <w:t>Дисциплинарные взыскания применяются непосредственно за обнаружением проступка, но не позднее одного месяца со дня его обнаружения, не считая времени болезни или пребывания работника в отпуске.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Дисциплинарное взыскание не может быть применено позднее шести месяцев со дня совершения проступка. В указанные сроки не включается время производства по уголовному делу.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8.5 Дисциплинарное расследование нарушений педагогическим работником школы норм профессионального поведения или Устава может быть проведено только по поступившей на него жалобе, поданной в письменной форме. Копия жалобы должна быть передана педагогическому работнику.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Ход дисциплинарного расследования и принятые по его результатам решения могут быть преданы гласности только с согласия заинтересованного педагогического работника.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8.6 За каждое нарушение трудовой дисциплины может быть применено только одно дисциплинарное взыскание.  Взыскание должно быть справедливым и соразмерным тяжести проступка. При применении взыскания должны учитываться обстоятельства совершения нарушения, предшествующая работа, поведение и характеристика работника.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8.7 Приказ о применении дисциплинарного взыскания с указанием мотивов его применения объявляется работнику, подвергнутому взысканию, под расписку в трехдневный срок.  Приказ доводится до сведения работников школы в случаях необходимости защиты прав и интересов учащихся.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8.8</w:t>
      </w:r>
      <w:proofErr w:type="gramStart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 Е</w:t>
      </w:r>
      <w:proofErr w:type="gramEnd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сли в течении года со дня применения дисциплинарного взыскания на работника не налагалось новое дисциплинарное взыскание, то он  считается не подвергшимся дисциплинарному взысканию.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Администрация школы по своей инициативе или  по просьбе самого работника, ходатайствует непосредственно перед руководителем или представительного органа работников школы  имеет право снять взыскание до истечения года со дня его применения.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В течении срока действия дисциплинарного взыскания меры поощрения, указанные в </w:t>
      </w:r>
      <w:proofErr w:type="spellStart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пп</w:t>
      </w:r>
      <w:proofErr w:type="spellEnd"/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. 7.1, 7.2, 7.3, 7.4 настоящих правил, к работнику не применяются.  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 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center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b/>
          <w:bCs/>
          <w:color w:val="222222"/>
          <w:sz w:val="24"/>
          <w:szCs w:val="28"/>
          <w:bdr w:val="none" w:sz="0" w:space="0" w:color="auto" w:frame="1"/>
          <w:lang w:eastAsia="ru-RU"/>
        </w:rPr>
        <w:t>9. Заключительное положение.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Правила внутреннего трудового распорядка утверждаются директором школы с учетом мнения выборного органа первичной профсоюзной организации школы.</w:t>
      </w:r>
    </w:p>
    <w:p w:rsidR="00316C12" w:rsidRPr="00316C12" w:rsidRDefault="00316C12" w:rsidP="00316C12">
      <w:pPr>
        <w:shd w:val="clear" w:color="auto" w:fill="FFFFFF"/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222222"/>
          <w:sz w:val="24"/>
          <w:szCs w:val="28"/>
          <w:lang w:eastAsia="ru-RU"/>
        </w:rPr>
      </w:pP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С настоящими правилами должен быть ознакомлен каждый</w:t>
      </w:r>
      <w:r w:rsidR="00274E3B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,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 вновь поступающий на работу в школу работник</w:t>
      </w:r>
      <w:r w:rsidR="00274E3B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>,</w:t>
      </w:r>
      <w:r w:rsidRPr="00316C12">
        <w:rPr>
          <w:rFonts w:ascii="Times New Roman" w:eastAsia="Times New Roman" w:hAnsi="Times New Roman" w:cs="Times New Roman"/>
          <w:color w:val="222222"/>
          <w:sz w:val="24"/>
          <w:szCs w:val="28"/>
          <w:bdr w:val="none" w:sz="0" w:space="0" w:color="auto" w:frame="1"/>
          <w:lang w:eastAsia="ru-RU"/>
        </w:rPr>
        <w:t xml:space="preserve"> под расписку до начала выполнения его трудовых обязанностей  в школе.</w:t>
      </w:r>
    </w:p>
    <w:p w:rsidR="00024BFD" w:rsidRPr="00316C12" w:rsidRDefault="00024BFD" w:rsidP="00316C12">
      <w:pPr>
        <w:jc w:val="both"/>
        <w:rPr>
          <w:rFonts w:ascii="Times New Roman" w:hAnsi="Times New Roman" w:cs="Times New Roman"/>
          <w:sz w:val="24"/>
          <w:szCs w:val="28"/>
        </w:rPr>
      </w:pPr>
    </w:p>
    <w:sectPr w:rsidR="00024BFD" w:rsidRPr="00316C12" w:rsidSect="00316C12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03E22"/>
    <w:rsid w:val="00024BFD"/>
    <w:rsid w:val="00274E3B"/>
    <w:rsid w:val="00316C12"/>
    <w:rsid w:val="00601667"/>
    <w:rsid w:val="006D057C"/>
    <w:rsid w:val="00903E22"/>
    <w:rsid w:val="00CE0969"/>
    <w:rsid w:val="00E06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6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316C12"/>
    <w:rPr>
      <w:rFonts w:ascii="Times New Roman" w:hAnsi="Times New Roman"/>
      <w:b/>
      <w:bCs/>
      <w:spacing w:val="10"/>
      <w:shd w:val="clear" w:color="auto" w:fill="FFFFFF"/>
    </w:rPr>
  </w:style>
  <w:style w:type="character" w:customStyle="1" w:styleId="a3">
    <w:name w:val="Основной текст_"/>
    <w:link w:val="1"/>
    <w:rsid w:val="00316C12"/>
    <w:rPr>
      <w:rFonts w:ascii="Times New Roman" w:hAnsi="Times New Roman"/>
      <w:spacing w:val="10"/>
      <w:sz w:val="21"/>
      <w:szCs w:val="21"/>
      <w:shd w:val="clear" w:color="auto" w:fill="FFFFFF"/>
    </w:rPr>
  </w:style>
  <w:style w:type="character" w:customStyle="1" w:styleId="3">
    <w:name w:val="Основной текст (3)_"/>
    <w:link w:val="30"/>
    <w:rsid w:val="00316C12"/>
    <w:rPr>
      <w:rFonts w:ascii="Times New Roman" w:hAnsi="Times New Roman"/>
      <w:shd w:val="clear" w:color="auto" w:fill="FFFFFF"/>
    </w:rPr>
  </w:style>
  <w:style w:type="character" w:customStyle="1" w:styleId="3Tahoma105pt">
    <w:name w:val="Основной текст (3) + Tahoma;10.5 pt"/>
    <w:rsid w:val="00316C1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1">
    <w:name w:val="Основной текст1"/>
    <w:basedOn w:val="a"/>
    <w:link w:val="a3"/>
    <w:rsid w:val="00316C12"/>
    <w:pPr>
      <w:widowControl w:val="0"/>
      <w:shd w:val="clear" w:color="auto" w:fill="FFFFFF"/>
      <w:spacing w:after="0" w:line="514" w:lineRule="exact"/>
      <w:jc w:val="both"/>
    </w:pPr>
    <w:rPr>
      <w:rFonts w:ascii="Times New Roman" w:hAnsi="Times New Roman"/>
      <w:spacing w:val="10"/>
      <w:sz w:val="21"/>
      <w:szCs w:val="21"/>
    </w:rPr>
  </w:style>
  <w:style w:type="paragraph" w:customStyle="1" w:styleId="20">
    <w:name w:val="Основной текст (2)"/>
    <w:basedOn w:val="a"/>
    <w:link w:val="2"/>
    <w:rsid w:val="00316C12"/>
    <w:pPr>
      <w:widowControl w:val="0"/>
      <w:shd w:val="clear" w:color="auto" w:fill="FFFFFF"/>
      <w:spacing w:after="420" w:line="0" w:lineRule="atLeast"/>
      <w:jc w:val="right"/>
    </w:pPr>
    <w:rPr>
      <w:rFonts w:ascii="Times New Roman" w:hAnsi="Times New Roman"/>
      <w:b/>
      <w:bCs/>
      <w:spacing w:val="10"/>
    </w:rPr>
  </w:style>
  <w:style w:type="paragraph" w:customStyle="1" w:styleId="30">
    <w:name w:val="Основной текст (3)"/>
    <w:basedOn w:val="a"/>
    <w:link w:val="3"/>
    <w:rsid w:val="00316C12"/>
    <w:pPr>
      <w:widowControl w:val="0"/>
      <w:shd w:val="clear" w:color="auto" w:fill="FFFFFF"/>
      <w:spacing w:before="600" w:after="420" w:line="0" w:lineRule="atLeast"/>
      <w:jc w:val="both"/>
    </w:pPr>
    <w:rPr>
      <w:rFonts w:ascii="Times New Roman" w:hAnsi="Times New Roman"/>
    </w:rPr>
  </w:style>
  <w:style w:type="paragraph" w:styleId="a4">
    <w:name w:val="Balloon Text"/>
    <w:basedOn w:val="a"/>
    <w:link w:val="a5"/>
    <w:uiPriority w:val="99"/>
    <w:semiHidden/>
    <w:unhideWhenUsed/>
    <w:rsid w:val="006D05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D057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4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9</Pages>
  <Words>4694</Words>
  <Characters>26760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 Школа</dc:creator>
  <cp:keywords/>
  <dc:description/>
  <cp:lastModifiedBy>ззз</cp:lastModifiedBy>
  <cp:revision>7</cp:revision>
  <cp:lastPrinted>2015-12-04T06:59:00Z</cp:lastPrinted>
  <dcterms:created xsi:type="dcterms:W3CDTF">2015-12-04T06:49:00Z</dcterms:created>
  <dcterms:modified xsi:type="dcterms:W3CDTF">2016-10-04T12:14:00Z</dcterms:modified>
</cp:coreProperties>
</file>